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eastAsia="ＭＳ 明朝"/>
        </w:rPr>
        <w:t>（様</w:t>
      </w:r>
      <w:r>
        <w:rPr>
          <w:rFonts w:hint="eastAsia" w:eastAsia="ＭＳ 明朝"/>
          <w:color w:val="auto"/>
        </w:rPr>
        <w:t>式第４号）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35"/>
        <w:gridCol w:w="94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670"/>
      </w:tblGrid>
      <w:tr>
        <w:trPr>
          <w:cantSplit/>
        </w:trPr>
        <w:tc>
          <w:tcPr>
            <w:tcW w:w="9700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pacing w:val="720"/>
                <w:sz w:val="36"/>
                <w:fitText w:val="2520" w:id="1"/>
              </w:rPr>
              <w:t>入札</w:t>
            </w:r>
            <w:r>
              <w:rPr>
                <w:rFonts w:hint="eastAsia" w:ascii="ＭＳ 明朝" w:hAnsi="ＭＳ 明朝" w:eastAsia="ＭＳ 明朝"/>
                <w:sz w:val="36"/>
                <w:fitText w:val="2520" w:id="1"/>
              </w:rPr>
              <w:t>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</w:trPr>
        <w:tc>
          <w:tcPr>
            <w:tcW w:w="735" w:type="dxa"/>
            <w:tcBorders>
              <w:top w:val="nil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0" w:beforeAutospacing="0" w:after="360" w:afterLines="0" w:afterAutospacing="0" w:line="30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970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１　件　名　日本のひなた宮崎国スポ宮崎市開催競技会場等設計業務</w:t>
            </w:r>
          </w:p>
          <w:p>
            <w:pPr>
              <w:pStyle w:val="0"/>
              <w:ind w:firstLine="2160" w:firstLineChars="90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水泳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２　場　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宮崎県宮崎市錦本町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4-1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（パーソルアクアパーク宮崎（宮崎県プール））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上記の金額に１００分の１０を加算した金額で請け負いたいので、宮崎市財務規則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及び関係書類並びに指示事項を承認のうえ、入札します。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日本のひなた宮崎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国スポ・障スポ宮崎市実行委員会</w:t>
            </w: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会長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360"/>
                <w:sz w:val="24"/>
                <w:fitText w:val="1440" w:id="2"/>
              </w:rPr>
              <w:t>所在</w:t>
            </w:r>
            <w:r>
              <w:rPr>
                <w:rFonts w:hint="eastAsia" w:ascii="ＭＳ 明朝" w:hAnsi="ＭＳ 明朝" w:eastAsia="ＭＳ 明朝"/>
                <w:sz w:val="24"/>
                <w:fitText w:val="1440" w:id="2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入札者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商号又は名称　　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代表者職氏名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（入札代理人氏名）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021" w:right="1134" w:bottom="907" w:left="1134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1</Words>
  <Characters>220</Characters>
  <Application>JUST Note</Application>
  <Lines>56</Lines>
  <Paragraphs>30</Paragraphs>
  <CharactersWithSpaces>414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Y0510257</cp:lastModifiedBy>
  <cp:lastPrinted>2025-03-28T06:13:00Z</cp:lastPrinted>
  <dcterms:created xsi:type="dcterms:W3CDTF">2007-06-12T00:24:00Z</dcterms:created>
  <dcterms:modified xsi:type="dcterms:W3CDTF">2025-04-01T08:09:48Z</dcterms:modified>
  <cp:revision>39</cp:revision>
</cp:coreProperties>
</file>